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3A9" w:rsidRPr="00510B3A" w:rsidRDefault="00510B3A" w:rsidP="00A04E09">
      <w:pPr>
        <w:rPr>
          <w:rFonts w:ascii="黑体" w:eastAsia="黑体" w:hAnsi="黑体" w:hint="eastAsia"/>
          <w:sz w:val="32"/>
          <w:szCs w:val="32"/>
        </w:rPr>
      </w:pPr>
      <w:r w:rsidRPr="00510B3A">
        <w:rPr>
          <w:rFonts w:ascii="黑体" w:eastAsia="黑体" w:hAnsi="黑体" w:hint="eastAsia"/>
          <w:sz w:val="32"/>
          <w:szCs w:val="32"/>
        </w:rPr>
        <w:t>附件1</w:t>
      </w:r>
      <w:r>
        <w:rPr>
          <w:rFonts w:ascii="黑体" w:eastAsia="黑体" w:hAnsi="黑体" w:hint="eastAsia"/>
          <w:sz w:val="32"/>
          <w:szCs w:val="32"/>
        </w:rPr>
        <w:t>：</w:t>
      </w:r>
    </w:p>
    <w:p w:rsidR="00001ED5" w:rsidRPr="007677F2" w:rsidRDefault="00001ED5" w:rsidP="007677F2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cs="Times New Roman" w:hint="eastAsia"/>
          <w:b/>
          <w:sz w:val="36"/>
          <w:szCs w:val="36"/>
        </w:rPr>
        <w:t>2018年</w:t>
      </w:r>
      <w:r w:rsidR="008C7EB6">
        <w:rPr>
          <w:rFonts w:ascii="黑体" w:eastAsia="黑体" w:hAnsi="黑体" w:cs="Times New Roman" w:hint="eastAsia"/>
          <w:b/>
          <w:sz w:val="36"/>
          <w:szCs w:val="36"/>
        </w:rPr>
        <w:t>集团公司</w:t>
      </w:r>
      <w:r>
        <w:rPr>
          <w:rFonts w:ascii="黑体" w:eastAsia="黑体" w:hAnsi="黑体" w:hint="eastAsia"/>
          <w:b/>
          <w:sz w:val="36"/>
          <w:szCs w:val="36"/>
        </w:rPr>
        <w:t>法务培训安排</w:t>
      </w:r>
    </w:p>
    <w:p w:rsidR="00001ED5" w:rsidRDefault="00001ED5" w:rsidP="00001ED5">
      <w:pPr>
        <w:rPr>
          <w:rFonts w:ascii="Calibri" w:eastAsia="宋体" w:hAnsi="Calibri" w:cs="Times New Roman"/>
          <w:b/>
          <w:szCs w:val="21"/>
        </w:rPr>
      </w:pPr>
    </w:p>
    <w:p w:rsidR="006F1599" w:rsidRPr="004C159D" w:rsidRDefault="0005669C" w:rsidP="006F1599">
      <w:pPr>
        <w:ind w:firstLineChars="200" w:firstLine="640"/>
        <w:rPr>
          <w:rFonts w:ascii="Times New Roman" w:eastAsia="仿宋" w:hAnsi="Times New Roman"/>
          <w:sz w:val="32"/>
          <w:szCs w:val="32"/>
        </w:rPr>
      </w:pPr>
      <w:r w:rsidRPr="004C159D">
        <w:rPr>
          <w:rFonts w:ascii="Times New Roman" w:eastAsia="仿宋" w:hAnsi="Times New Roman" w:hint="eastAsia"/>
          <w:sz w:val="32"/>
          <w:szCs w:val="32"/>
        </w:rPr>
        <w:t>12</w:t>
      </w:r>
      <w:r w:rsidRPr="004C159D">
        <w:rPr>
          <w:rFonts w:ascii="Times New Roman" w:eastAsia="仿宋" w:hAnsi="仿宋" w:hint="eastAsia"/>
          <w:sz w:val="32"/>
          <w:szCs w:val="32"/>
        </w:rPr>
        <w:t>月</w:t>
      </w:r>
      <w:r w:rsidRPr="004C159D">
        <w:rPr>
          <w:rFonts w:ascii="Times New Roman" w:eastAsia="仿宋" w:hAnsi="Times New Roman" w:hint="eastAsia"/>
          <w:sz w:val="32"/>
          <w:szCs w:val="32"/>
        </w:rPr>
        <w:t>23</w:t>
      </w:r>
      <w:r w:rsidRPr="004C159D">
        <w:rPr>
          <w:rFonts w:ascii="Times New Roman" w:eastAsia="仿宋" w:hAnsi="仿宋" w:hint="eastAsia"/>
          <w:sz w:val="32"/>
          <w:szCs w:val="32"/>
        </w:rPr>
        <w:t>日，集团、律所、保险公司及各分</w:t>
      </w:r>
      <w:r w:rsidR="004C159D" w:rsidRPr="004C159D">
        <w:rPr>
          <w:rFonts w:ascii="Times New Roman" w:eastAsia="仿宋" w:hAnsi="Times New Roman" w:hint="eastAsia"/>
          <w:sz w:val="32"/>
          <w:szCs w:val="32"/>
        </w:rPr>
        <w:t>(</w:t>
      </w:r>
      <w:r w:rsidRPr="004C159D">
        <w:rPr>
          <w:rFonts w:ascii="Times New Roman" w:eastAsia="仿宋" w:hAnsi="仿宋" w:hint="eastAsia"/>
          <w:sz w:val="32"/>
          <w:szCs w:val="32"/>
        </w:rPr>
        <w:t>子</w:t>
      </w:r>
      <w:r w:rsidR="004C159D" w:rsidRPr="004C159D">
        <w:rPr>
          <w:rFonts w:ascii="Times New Roman" w:eastAsia="仿宋" w:hAnsi="Times New Roman" w:hint="eastAsia"/>
          <w:sz w:val="32"/>
          <w:szCs w:val="32"/>
        </w:rPr>
        <w:t>)</w:t>
      </w:r>
      <w:r w:rsidRPr="004C159D">
        <w:rPr>
          <w:rFonts w:ascii="Times New Roman" w:eastAsia="仿宋" w:hAnsi="仿宋" w:hint="eastAsia"/>
          <w:sz w:val="32"/>
          <w:szCs w:val="32"/>
        </w:rPr>
        <w:t>公司参会人员各自从西安前往延安</w:t>
      </w:r>
      <w:r w:rsidR="00BC6743" w:rsidRPr="004C159D">
        <w:rPr>
          <w:rFonts w:ascii="Times New Roman" w:eastAsia="仿宋" w:hAnsi="仿宋" w:hint="eastAsia"/>
          <w:sz w:val="32"/>
          <w:szCs w:val="32"/>
        </w:rPr>
        <w:t>，</w:t>
      </w:r>
      <w:r w:rsidR="00C91E5A" w:rsidRPr="004C159D">
        <w:rPr>
          <w:rFonts w:ascii="Times New Roman" w:eastAsia="仿宋" w:hAnsi="仿宋" w:hint="eastAsia"/>
          <w:sz w:val="32"/>
          <w:szCs w:val="32"/>
        </w:rPr>
        <w:t>于</w:t>
      </w:r>
      <w:r w:rsidR="00B00B7A" w:rsidRPr="004C159D">
        <w:rPr>
          <w:rFonts w:ascii="Times New Roman" w:eastAsia="仿宋" w:hAnsi="仿宋" w:hint="eastAsia"/>
          <w:sz w:val="32"/>
          <w:szCs w:val="32"/>
        </w:rPr>
        <w:t>国玺铂尔曼酒店（姚店镇）</w:t>
      </w:r>
      <w:r w:rsidR="00BC6743" w:rsidRPr="004C159D">
        <w:rPr>
          <w:rFonts w:ascii="Times New Roman" w:eastAsia="仿宋" w:hAnsi="仿宋" w:hint="eastAsia"/>
          <w:sz w:val="32"/>
          <w:szCs w:val="32"/>
        </w:rPr>
        <w:t>签到并入住</w:t>
      </w:r>
      <w:r w:rsidRPr="004C159D">
        <w:rPr>
          <w:rFonts w:ascii="Times New Roman" w:eastAsia="仿宋" w:hAnsi="仿宋" w:hint="eastAsia"/>
          <w:sz w:val="32"/>
          <w:szCs w:val="32"/>
        </w:rPr>
        <w:t>。</w:t>
      </w:r>
    </w:p>
    <w:p w:rsidR="0005669C" w:rsidRPr="004C159D" w:rsidRDefault="000B15ED" w:rsidP="006F1599">
      <w:pPr>
        <w:ind w:firstLineChars="200" w:firstLine="640"/>
        <w:rPr>
          <w:rFonts w:ascii="Times New Roman" w:eastAsia="仿宋" w:hAnsi="Times New Roman"/>
          <w:sz w:val="32"/>
          <w:szCs w:val="32"/>
        </w:rPr>
      </w:pPr>
      <w:r w:rsidRPr="004C159D">
        <w:rPr>
          <w:rFonts w:ascii="Times New Roman" w:eastAsia="仿宋" w:hAnsi="Times New Roman" w:hint="eastAsia"/>
          <w:sz w:val="32"/>
          <w:szCs w:val="32"/>
        </w:rPr>
        <w:t>12</w:t>
      </w:r>
      <w:r w:rsidRPr="004C159D">
        <w:rPr>
          <w:rFonts w:ascii="Times New Roman" w:eastAsia="仿宋" w:hAnsi="仿宋" w:hint="eastAsia"/>
          <w:sz w:val="32"/>
          <w:szCs w:val="32"/>
        </w:rPr>
        <w:t>月</w:t>
      </w:r>
      <w:r w:rsidRPr="004C159D">
        <w:rPr>
          <w:rFonts w:ascii="Times New Roman" w:eastAsia="仿宋" w:hAnsi="Times New Roman" w:hint="eastAsia"/>
          <w:sz w:val="32"/>
          <w:szCs w:val="32"/>
        </w:rPr>
        <w:t>24</w:t>
      </w:r>
      <w:r w:rsidRPr="004C159D">
        <w:rPr>
          <w:rFonts w:ascii="Times New Roman" w:eastAsia="仿宋" w:hAnsi="仿宋" w:hint="eastAsia"/>
          <w:sz w:val="32"/>
          <w:szCs w:val="32"/>
        </w:rPr>
        <w:t>日，法务培训</w:t>
      </w:r>
      <w:r w:rsidR="00BC6743" w:rsidRPr="004C159D">
        <w:rPr>
          <w:rFonts w:ascii="Times New Roman" w:eastAsia="仿宋" w:hAnsi="仿宋" w:hint="eastAsia"/>
          <w:sz w:val="32"/>
          <w:szCs w:val="32"/>
        </w:rPr>
        <w:t>，</w:t>
      </w:r>
      <w:r w:rsidRPr="004C159D">
        <w:rPr>
          <w:rFonts w:ascii="Times New Roman" w:eastAsia="仿宋" w:hAnsi="仿宋" w:hint="eastAsia"/>
          <w:sz w:val="32"/>
          <w:szCs w:val="32"/>
        </w:rPr>
        <w:t>培训</w:t>
      </w:r>
      <w:r w:rsidR="00BC6743" w:rsidRPr="004C159D">
        <w:rPr>
          <w:rFonts w:ascii="Times New Roman" w:eastAsia="仿宋" w:hAnsi="仿宋" w:hint="eastAsia"/>
          <w:sz w:val="32"/>
          <w:szCs w:val="32"/>
        </w:rPr>
        <w:t>具体</w:t>
      </w:r>
      <w:r w:rsidRPr="004C159D">
        <w:rPr>
          <w:rFonts w:ascii="Times New Roman" w:eastAsia="仿宋" w:hAnsi="仿宋" w:hint="eastAsia"/>
          <w:sz w:val="32"/>
          <w:szCs w:val="32"/>
        </w:rPr>
        <w:t>安排见下表：</w:t>
      </w:r>
    </w:p>
    <w:tbl>
      <w:tblPr>
        <w:tblW w:w="9199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4"/>
        <w:gridCol w:w="4507"/>
        <w:gridCol w:w="6"/>
        <w:gridCol w:w="2882"/>
      </w:tblGrid>
      <w:tr w:rsidR="00001ED5" w:rsidRPr="004C159D" w:rsidTr="00340C15">
        <w:trPr>
          <w:trHeight w:val="1126"/>
          <w:jc w:val="center"/>
        </w:trPr>
        <w:tc>
          <w:tcPr>
            <w:tcW w:w="1804" w:type="dxa"/>
            <w:vAlign w:val="center"/>
          </w:tcPr>
          <w:p w:rsidR="00001ED5" w:rsidRPr="004C159D" w:rsidRDefault="0005669C" w:rsidP="0092130C">
            <w:pPr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4C159D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12</w:t>
            </w:r>
            <w:r w:rsidRPr="004C159D">
              <w:rPr>
                <w:rFonts w:ascii="Times New Roman" w:eastAsia="宋体" w:hAnsi="Calibri" w:cs="Times New Roman" w:hint="eastAsia"/>
                <w:sz w:val="28"/>
                <w:szCs w:val="28"/>
              </w:rPr>
              <w:t>月</w:t>
            </w:r>
            <w:r w:rsidRPr="004C159D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24</w:t>
            </w:r>
            <w:r w:rsidRPr="004C159D">
              <w:rPr>
                <w:rFonts w:ascii="Times New Roman" w:eastAsia="宋体" w:hAnsi="Calibri" w:cs="Times New Roman" w:hint="eastAsia"/>
                <w:sz w:val="28"/>
                <w:szCs w:val="28"/>
              </w:rPr>
              <w:t>日</w:t>
            </w:r>
          </w:p>
        </w:tc>
        <w:tc>
          <w:tcPr>
            <w:tcW w:w="4507" w:type="dxa"/>
            <w:vAlign w:val="center"/>
          </w:tcPr>
          <w:p w:rsidR="00001ED5" w:rsidRPr="004C159D" w:rsidRDefault="00001ED5" w:rsidP="0092130C">
            <w:pPr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4C159D">
              <w:rPr>
                <w:rFonts w:ascii="Times New Roman" w:eastAsia="宋体" w:hAnsi="Calibri" w:cs="Times New Roman" w:hint="eastAsia"/>
                <w:sz w:val="28"/>
                <w:szCs w:val="28"/>
              </w:rPr>
              <w:t>内</w:t>
            </w:r>
            <w:r w:rsidRPr="004C159D">
              <w:rPr>
                <w:rFonts w:ascii="Times New Roman" w:eastAsia="宋体" w:hAnsi="Times New Roman" w:cs="Times New Roman" w:hint="eastAsia"/>
                <w:sz w:val="28"/>
                <w:szCs w:val="28"/>
              </w:rPr>
              <w:t xml:space="preserve">  </w:t>
            </w:r>
            <w:r w:rsidRPr="004C159D">
              <w:rPr>
                <w:rFonts w:ascii="Times New Roman" w:eastAsia="宋体" w:hAnsi="Calibri" w:cs="Times New Roman" w:hint="eastAsia"/>
                <w:sz w:val="28"/>
                <w:szCs w:val="28"/>
              </w:rPr>
              <w:t>容</w:t>
            </w:r>
          </w:p>
        </w:tc>
        <w:tc>
          <w:tcPr>
            <w:tcW w:w="2888" w:type="dxa"/>
            <w:gridSpan w:val="2"/>
            <w:vAlign w:val="center"/>
          </w:tcPr>
          <w:p w:rsidR="00001ED5" w:rsidRPr="004C159D" w:rsidRDefault="00001ED5" w:rsidP="0092130C">
            <w:pPr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4C159D">
              <w:rPr>
                <w:rFonts w:ascii="Times New Roman" w:hint="eastAsia"/>
                <w:sz w:val="28"/>
                <w:szCs w:val="28"/>
              </w:rPr>
              <w:t>主讲</w:t>
            </w:r>
            <w:r w:rsidRPr="004C159D">
              <w:rPr>
                <w:rFonts w:ascii="Times New Roman" w:eastAsia="宋体" w:hAnsi="Calibri" w:cs="Times New Roman" w:hint="eastAsia"/>
                <w:sz w:val="28"/>
                <w:szCs w:val="28"/>
              </w:rPr>
              <w:t>人</w:t>
            </w:r>
          </w:p>
        </w:tc>
      </w:tr>
      <w:tr w:rsidR="00001ED5" w:rsidRPr="004C159D" w:rsidTr="00340C15">
        <w:trPr>
          <w:trHeight w:val="1425"/>
          <w:jc w:val="center"/>
        </w:trPr>
        <w:tc>
          <w:tcPr>
            <w:tcW w:w="1804" w:type="dxa"/>
            <w:vAlign w:val="center"/>
          </w:tcPr>
          <w:p w:rsidR="00001ED5" w:rsidRPr="004C159D" w:rsidRDefault="00001ED5" w:rsidP="000516D6">
            <w:pPr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4C159D">
              <w:rPr>
                <w:rFonts w:ascii="Times New Roman" w:hAnsi="Times New Roman" w:hint="eastAsia"/>
                <w:sz w:val="28"/>
                <w:szCs w:val="28"/>
              </w:rPr>
              <w:t xml:space="preserve">8:3 </w:t>
            </w:r>
            <w:r w:rsidRPr="004C159D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0-1</w:t>
            </w:r>
            <w:r w:rsidR="000516D6" w:rsidRPr="004C159D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0</w:t>
            </w:r>
            <w:r w:rsidRPr="004C159D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:00</w:t>
            </w:r>
          </w:p>
        </w:tc>
        <w:tc>
          <w:tcPr>
            <w:tcW w:w="4507" w:type="dxa"/>
            <w:vAlign w:val="center"/>
          </w:tcPr>
          <w:p w:rsidR="00001ED5" w:rsidRPr="004C159D" w:rsidRDefault="00001ED5" w:rsidP="0092130C">
            <w:pPr>
              <w:jc w:val="left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 w:rsidRPr="004C159D">
              <w:rPr>
                <w:rFonts w:ascii="Times New Roman" w:eastAsia="仿宋" w:hAnsi="仿宋" w:hint="eastAsia"/>
                <w:sz w:val="30"/>
                <w:szCs w:val="30"/>
              </w:rPr>
              <w:t>施工单位常见法律风险及防范</w:t>
            </w:r>
          </w:p>
        </w:tc>
        <w:tc>
          <w:tcPr>
            <w:tcW w:w="2888" w:type="dxa"/>
            <w:gridSpan w:val="2"/>
            <w:vAlign w:val="center"/>
          </w:tcPr>
          <w:p w:rsidR="00001ED5" w:rsidRPr="004C159D" w:rsidRDefault="00001ED5" w:rsidP="0092130C">
            <w:pPr>
              <w:jc w:val="center"/>
              <w:rPr>
                <w:rFonts w:ascii="Times New Roman" w:eastAsia="仿宋" w:hAnsi="Times New Roman"/>
                <w:sz w:val="30"/>
                <w:szCs w:val="30"/>
              </w:rPr>
            </w:pPr>
            <w:r w:rsidRPr="004C159D">
              <w:rPr>
                <w:rFonts w:ascii="Times New Roman" w:eastAsia="仿宋" w:hAnsi="仿宋" w:hint="eastAsia"/>
                <w:sz w:val="30"/>
                <w:szCs w:val="30"/>
              </w:rPr>
              <w:t>范江维</w:t>
            </w:r>
          </w:p>
          <w:p w:rsidR="00B7308D" w:rsidRPr="004C159D" w:rsidRDefault="00B7308D" w:rsidP="0092130C">
            <w:pPr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 w:rsidRPr="004C159D">
              <w:rPr>
                <w:rFonts w:ascii="Times New Roman" w:eastAsia="仿宋" w:hAnsi="仿宋" w:hint="eastAsia"/>
                <w:sz w:val="24"/>
                <w:szCs w:val="24"/>
              </w:rPr>
              <w:t>（集团公司企划信息部）</w:t>
            </w:r>
          </w:p>
        </w:tc>
      </w:tr>
      <w:tr w:rsidR="00001ED5" w:rsidRPr="004C159D" w:rsidTr="00340C15">
        <w:trPr>
          <w:trHeight w:val="1290"/>
          <w:jc w:val="center"/>
        </w:trPr>
        <w:tc>
          <w:tcPr>
            <w:tcW w:w="1804" w:type="dxa"/>
            <w:vAlign w:val="center"/>
          </w:tcPr>
          <w:p w:rsidR="00001ED5" w:rsidRPr="004C159D" w:rsidRDefault="000516D6" w:rsidP="000516D6">
            <w:pPr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4C159D">
              <w:rPr>
                <w:rFonts w:ascii="Times New Roman" w:hAnsi="Times New Roman" w:hint="eastAsia"/>
                <w:sz w:val="28"/>
                <w:szCs w:val="28"/>
              </w:rPr>
              <w:t xml:space="preserve">10:0 </w:t>
            </w:r>
            <w:r w:rsidRPr="004C159D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0-12:00</w:t>
            </w:r>
          </w:p>
        </w:tc>
        <w:tc>
          <w:tcPr>
            <w:tcW w:w="4513" w:type="dxa"/>
            <w:gridSpan w:val="2"/>
            <w:vAlign w:val="center"/>
          </w:tcPr>
          <w:p w:rsidR="00001ED5" w:rsidRPr="004C159D" w:rsidRDefault="00001ED5" w:rsidP="0092130C">
            <w:pPr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 w:rsidRPr="004C159D">
              <w:rPr>
                <w:rFonts w:ascii="Times New Roman" w:eastAsia="仿宋" w:hAnsi="仿宋" w:hint="eastAsia"/>
                <w:sz w:val="30"/>
                <w:szCs w:val="30"/>
              </w:rPr>
              <w:t>农民工工资发放法律风险及防范</w:t>
            </w:r>
          </w:p>
        </w:tc>
        <w:tc>
          <w:tcPr>
            <w:tcW w:w="2882" w:type="dxa"/>
            <w:vAlign w:val="center"/>
          </w:tcPr>
          <w:p w:rsidR="00001ED5" w:rsidRPr="004C159D" w:rsidRDefault="00001ED5" w:rsidP="0092130C">
            <w:pPr>
              <w:jc w:val="center"/>
              <w:rPr>
                <w:rFonts w:ascii="Times New Roman" w:eastAsia="仿宋" w:hAnsi="Times New Roman"/>
                <w:sz w:val="30"/>
                <w:szCs w:val="30"/>
              </w:rPr>
            </w:pPr>
            <w:r w:rsidRPr="004C159D">
              <w:rPr>
                <w:rFonts w:ascii="Times New Roman" w:eastAsia="仿宋" w:hAnsi="仿宋" w:hint="eastAsia"/>
                <w:sz w:val="30"/>
                <w:szCs w:val="30"/>
              </w:rPr>
              <w:t>程伟律师</w:t>
            </w:r>
          </w:p>
          <w:p w:rsidR="00B7308D" w:rsidRPr="004C159D" w:rsidRDefault="00B7308D" w:rsidP="0092130C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4C159D">
              <w:rPr>
                <w:rFonts w:ascii="Times New Roman" w:eastAsia="仿宋" w:hAnsi="仿宋" w:hint="eastAsia"/>
                <w:sz w:val="24"/>
                <w:szCs w:val="24"/>
              </w:rPr>
              <w:t>（陕西乐友律师事务所）</w:t>
            </w:r>
          </w:p>
        </w:tc>
      </w:tr>
      <w:tr w:rsidR="0005669C" w:rsidRPr="004C159D" w:rsidTr="00340C15">
        <w:trPr>
          <w:trHeight w:val="1081"/>
          <w:jc w:val="center"/>
        </w:trPr>
        <w:tc>
          <w:tcPr>
            <w:tcW w:w="1804" w:type="dxa"/>
            <w:vAlign w:val="center"/>
          </w:tcPr>
          <w:p w:rsidR="0005669C" w:rsidRPr="004C159D" w:rsidRDefault="0005669C" w:rsidP="0092130C">
            <w:pPr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4C159D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12:00-13:30</w:t>
            </w:r>
          </w:p>
        </w:tc>
        <w:tc>
          <w:tcPr>
            <w:tcW w:w="7395" w:type="dxa"/>
            <w:gridSpan w:val="3"/>
            <w:vAlign w:val="center"/>
          </w:tcPr>
          <w:p w:rsidR="0005669C" w:rsidRPr="004C159D" w:rsidRDefault="0005669C" w:rsidP="0092130C">
            <w:pPr>
              <w:jc w:val="center"/>
              <w:rPr>
                <w:rFonts w:ascii="Times New Roman" w:eastAsia="仿宋" w:hAnsi="Times New Roman"/>
                <w:sz w:val="30"/>
                <w:szCs w:val="30"/>
              </w:rPr>
            </w:pPr>
            <w:r w:rsidRPr="004C159D">
              <w:rPr>
                <w:rFonts w:ascii="Times New Roman" w:eastAsia="仿宋" w:hAnsi="仿宋" w:hint="eastAsia"/>
                <w:sz w:val="30"/>
                <w:szCs w:val="30"/>
              </w:rPr>
              <w:t>总承包项目</w:t>
            </w:r>
            <w:r w:rsidR="00075145" w:rsidRPr="004C159D">
              <w:rPr>
                <w:rFonts w:ascii="Times New Roman" w:eastAsia="仿宋" w:hAnsi="仿宋" w:hint="eastAsia"/>
                <w:sz w:val="30"/>
                <w:szCs w:val="30"/>
              </w:rPr>
              <w:t>经理</w:t>
            </w:r>
            <w:r w:rsidRPr="004C159D">
              <w:rPr>
                <w:rFonts w:ascii="Times New Roman" w:eastAsia="仿宋" w:hAnsi="仿宋" w:hint="eastAsia"/>
                <w:sz w:val="30"/>
                <w:szCs w:val="30"/>
              </w:rPr>
              <w:t>部</w:t>
            </w:r>
            <w:r w:rsidR="00075145" w:rsidRPr="004C159D">
              <w:rPr>
                <w:rFonts w:ascii="Times New Roman" w:eastAsia="仿宋" w:hAnsi="仿宋" w:hint="eastAsia"/>
                <w:sz w:val="30"/>
                <w:szCs w:val="30"/>
              </w:rPr>
              <w:t>午</w:t>
            </w:r>
            <w:r w:rsidRPr="004C159D">
              <w:rPr>
                <w:rFonts w:ascii="Times New Roman" w:eastAsia="仿宋" w:hAnsi="仿宋" w:hint="eastAsia"/>
                <w:sz w:val="30"/>
                <w:szCs w:val="30"/>
              </w:rPr>
              <w:t>餐、休息</w:t>
            </w:r>
          </w:p>
        </w:tc>
      </w:tr>
      <w:tr w:rsidR="00001ED5" w:rsidRPr="004C159D" w:rsidTr="00340C15">
        <w:trPr>
          <w:trHeight w:val="1550"/>
          <w:jc w:val="center"/>
        </w:trPr>
        <w:tc>
          <w:tcPr>
            <w:tcW w:w="1804" w:type="dxa"/>
            <w:vAlign w:val="center"/>
          </w:tcPr>
          <w:p w:rsidR="00001ED5" w:rsidRPr="004C159D" w:rsidRDefault="00001ED5" w:rsidP="000516D6">
            <w:pPr>
              <w:ind w:left="140" w:hangingChars="50" w:hanging="140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4C159D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1</w:t>
            </w:r>
            <w:r w:rsidR="0092130C" w:rsidRPr="004C159D">
              <w:rPr>
                <w:rFonts w:ascii="Times New Roman" w:hAnsi="Times New Roman" w:hint="eastAsia"/>
                <w:sz w:val="28"/>
                <w:szCs w:val="28"/>
              </w:rPr>
              <w:t>3</w:t>
            </w:r>
            <w:r w:rsidRPr="004C159D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:30-</w:t>
            </w:r>
            <w:r w:rsidR="0092130C" w:rsidRPr="004C159D">
              <w:rPr>
                <w:rFonts w:ascii="Times New Roman" w:hAnsi="Times New Roman" w:hint="eastAsia"/>
                <w:sz w:val="28"/>
                <w:szCs w:val="28"/>
              </w:rPr>
              <w:t>1</w:t>
            </w:r>
            <w:r w:rsidR="000516D6" w:rsidRPr="004C159D">
              <w:rPr>
                <w:rFonts w:ascii="Times New Roman" w:hAnsi="Times New Roman" w:hint="eastAsia"/>
                <w:sz w:val="28"/>
                <w:szCs w:val="28"/>
              </w:rPr>
              <w:t>5</w:t>
            </w:r>
            <w:r w:rsidRPr="004C159D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:</w:t>
            </w:r>
            <w:r w:rsidR="0092130C" w:rsidRPr="004C159D">
              <w:rPr>
                <w:rFonts w:ascii="Times New Roman" w:hAnsi="Times New Roman" w:hint="eastAsia"/>
                <w:sz w:val="28"/>
                <w:szCs w:val="28"/>
              </w:rPr>
              <w:t>0</w:t>
            </w:r>
            <w:r w:rsidRPr="004C159D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0</w:t>
            </w:r>
          </w:p>
        </w:tc>
        <w:tc>
          <w:tcPr>
            <w:tcW w:w="4507" w:type="dxa"/>
            <w:vAlign w:val="center"/>
          </w:tcPr>
          <w:p w:rsidR="00001ED5" w:rsidRPr="004C159D" w:rsidRDefault="0092130C" w:rsidP="0092130C">
            <w:pPr>
              <w:jc w:val="left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 w:rsidRPr="004C159D">
              <w:rPr>
                <w:rFonts w:ascii="Times New Roman" w:eastAsia="仿宋" w:hAnsi="仿宋" w:hint="eastAsia"/>
                <w:sz w:val="30"/>
                <w:szCs w:val="30"/>
              </w:rPr>
              <w:t>项目部临时用工法律风险及防范</w:t>
            </w:r>
          </w:p>
        </w:tc>
        <w:tc>
          <w:tcPr>
            <w:tcW w:w="2888" w:type="dxa"/>
            <w:gridSpan w:val="2"/>
            <w:vAlign w:val="center"/>
          </w:tcPr>
          <w:p w:rsidR="00001ED5" w:rsidRPr="004C159D" w:rsidRDefault="0092130C" w:rsidP="0092130C">
            <w:pPr>
              <w:jc w:val="center"/>
              <w:rPr>
                <w:rFonts w:ascii="Times New Roman" w:eastAsia="仿宋" w:hAnsi="Times New Roman"/>
                <w:sz w:val="30"/>
                <w:szCs w:val="30"/>
              </w:rPr>
            </w:pPr>
            <w:r w:rsidRPr="004C159D">
              <w:rPr>
                <w:rFonts w:ascii="Times New Roman" w:eastAsia="仿宋" w:hAnsi="仿宋" w:hint="eastAsia"/>
                <w:sz w:val="30"/>
                <w:szCs w:val="30"/>
              </w:rPr>
              <w:t>王勇律师</w:t>
            </w:r>
          </w:p>
          <w:p w:rsidR="00B7308D" w:rsidRPr="004C159D" w:rsidRDefault="00B7308D" w:rsidP="0092130C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4C159D">
              <w:rPr>
                <w:rFonts w:ascii="Times New Roman" w:eastAsia="仿宋" w:hAnsi="仿宋" w:hint="eastAsia"/>
                <w:sz w:val="24"/>
                <w:szCs w:val="24"/>
              </w:rPr>
              <w:t>（陕西乐友律师事务所）</w:t>
            </w:r>
          </w:p>
        </w:tc>
      </w:tr>
      <w:tr w:rsidR="00001ED5" w:rsidRPr="004C159D" w:rsidTr="00340C15">
        <w:trPr>
          <w:trHeight w:val="953"/>
          <w:jc w:val="center"/>
        </w:trPr>
        <w:tc>
          <w:tcPr>
            <w:tcW w:w="1804" w:type="dxa"/>
            <w:vAlign w:val="center"/>
          </w:tcPr>
          <w:p w:rsidR="00001ED5" w:rsidRPr="004C159D" w:rsidRDefault="000516D6" w:rsidP="000B15ED">
            <w:pPr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4C159D">
              <w:rPr>
                <w:rFonts w:ascii="Times New Roman" w:hAnsi="Times New Roman" w:hint="eastAsia"/>
                <w:sz w:val="28"/>
                <w:szCs w:val="28"/>
              </w:rPr>
              <w:t xml:space="preserve">15:0 </w:t>
            </w:r>
            <w:r w:rsidRPr="004C159D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0-1</w:t>
            </w:r>
            <w:r w:rsidR="000B15ED" w:rsidRPr="004C159D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6</w:t>
            </w:r>
            <w:r w:rsidRPr="004C159D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:00</w:t>
            </w:r>
          </w:p>
        </w:tc>
        <w:tc>
          <w:tcPr>
            <w:tcW w:w="4507" w:type="dxa"/>
            <w:vAlign w:val="center"/>
          </w:tcPr>
          <w:p w:rsidR="00001ED5" w:rsidRPr="004C159D" w:rsidRDefault="0092130C" w:rsidP="0092130C">
            <w:pPr>
              <w:jc w:val="left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 w:rsidRPr="004C159D">
              <w:rPr>
                <w:rFonts w:ascii="Times New Roman" w:eastAsia="仿宋" w:hAnsi="仿宋" w:hint="eastAsia"/>
                <w:sz w:val="30"/>
                <w:szCs w:val="30"/>
              </w:rPr>
              <w:t>项目意外伤害险具体操作解读</w:t>
            </w:r>
          </w:p>
        </w:tc>
        <w:tc>
          <w:tcPr>
            <w:tcW w:w="2888" w:type="dxa"/>
            <w:gridSpan w:val="2"/>
            <w:vAlign w:val="center"/>
          </w:tcPr>
          <w:p w:rsidR="00001ED5" w:rsidRPr="004C159D" w:rsidRDefault="0092130C" w:rsidP="0092130C">
            <w:pPr>
              <w:jc w:val="center"/>
              <w:rPr>
                <w:rFonts w:ascii="Times New Roman" w:eastAsia="仿宋" w:hAnsi="Times New Roman"/>
                <w:sz w:val="30"/>
                <w:szCs w:val="30"/>
              </w:rPr>
            </w:pPr>
            <w:r w:rsidRPr="004C159D">
              <w:rPr>
                <w:rFonts w:ascii="Times New Roman" w:eastAsia="仿宋" w:hAnsi="仿宋" w:hint="eastAsia"/>
                <w:sz w:val="30"/>
                <w:szCs w:val="30"/>
              </w:rPr>
              <w:t>何养宏</w:t>
            </w:r>
          </w:p>
          <w:p w:rsidR="0092130C" w:rsidRPr="004C159D" w:rsidRDefault="00B7308D" w:rsidP="00B7308D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4C159D">
              <w:rPr>
                <w:rFonts w:ascii="Times New Roman" w:eastAsia="仿宋" w:hAnsi="仿宋" w:hint="eastAsia"/>
                <w:sz w:val="18"/>
                <w:szCs w:val="18"/>
              </w:rPr>
              <w:t>（</w:t>
            </w:r>
            <w:r w:rsidR="0092130C" w:rsidRPr="004C159D">
              <w:rPr>
                <w:rFonts w:ascii="Times New Roman" w:eastAsia="仿宋" w:hAnsi="仿宋" w:hint="eastAsia"/>
                <w:sz w:val="18"/>
                <w:szCs w:val="18"/>
              </w:rPr>
              <w:t>中国人寿保险股份有限公司西安市团险专业化公司</w:t>
            </w:r>
            <w:r w:rsidRPr="004C159D">
              <w:rPr>
                <w:rFonts w:ascii="Times New Roman" w:eastAsia="仿宋" w:hAnsi="Times New Roman" w:hint="eastAsia"/>
                <w:sz w:val="18"/>
                <w:szCs w:val="18"/>
              </w:rPr>
              <w:t xml:space="preserve"> </w:t>
            </w:r>
            <w:r w:rsidRPr="004C159D">
              <w:rPr>
                <w:rFonts w:ascii="Times New Roman" w:eastAsia="仿宋" w:hAnsi="仿宋" w:hint="eastAsia"/>
                <w:sz w:val="18"/>
                <w:szCs w:val="18"/>
              </w:rPr>
              <w:t>总经理）</w:t>
            </w:r>
          </w:p>
        </w:tc>
      </w:tr>
    </w:tbl>
    <w:p w:rsidR="00F013A9" w:rsidRPr="004C159D" w:rsidRDefault="00F013A9" w:rsidP="0092130C">
      <w:pPr>
        <w:jc w:val="left"/>
        <w:rPr>
          <w:rFonts w:ascii="Times New Roman" w:eastAsia="仿宋" w:hAnsi="Times New Roman"/>
          <w:sz w:val="32"/>
          <w:szCs w:val="32"/>
        </w:rPr>
      </w:pPr>
    </w:p>
    <w:sectPr w:rsidR="00F013A9" w:rsidRPr="004C159D" w:rsidSect="002367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7029" w:rsidRDefault="00877029" w:rsidP="0064224D">
      <w:r>
        <w:separator/>
      </w:r>
    </w:p>
  </w:endnote>
  <w:endnote w:type="continuationSeparator" w:id="1">
    <w:p w:rsidR="00877029" w:rsidRDefault="00877029" w:rsidP="006422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7029" w:rsidRDefault="00877029" w:rsidP="0064224D">
      <w:r>
        <w:separator/>
      </w:r>
    </w:p>
  </w:footnote>
  <w:footnote w:type="continuationSeparator" w:id="1">
    <w:p w:rsidR="00877029" w:rsidRDefault="00877029" w:rsidP="006422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224D"/>
    <w:rsid w:val="00001ED5"/>
    <w:rsid w:val="000127CC"/>
    <w:rsid w:val="00014FC7"/>
    <w:rsid w:val="000516D6"/>
    <w:rsid w:val="0005669C"/>
    <w:rsid w:val="00075145"/>
    <w:rsid w:val="000B15ED"/>
    <w:rsid w:val="000C275C"/>
    <w:rsid w:val="002367C7"/>
    <w:rsid w:val="0027113D"/>
    <w:rsid w:val="002920D4"/>
    <w:rsid w:val="002A6009"/>
    <w:rsid w:val="00330F2B"/>
    <w:rsid w:val="00340C15"/>
    <w:rsid w:val="00356C9B"/>
    <w:rsid w:val="0039271C"/>
    <w:rsid w:val="003B4C48"/>
    <w:rsid w:val="00420341"/>
    <w:rsid w:val="00424C9D"/>
    <w:rsid w:val="004813A0"/>
    <w:rsid w:val="004C159D"/>
    <w:rsid w:val="004D54FD"/>
    <w:rsid w:val="004E3C23"/>
    <w:rsid w:val="00510B3A"/>
    <w:rsid w:val="005175AF"/>
    <w:rsid w:val="005435C2"/>
    <w:rsid w:val="00593FA9"/>
    <w:rsid w:val="00635FC7"/>
    <w:rsid w:val="0064224D"/>
    <w:rsid w:val="00697CD3"/>
    <w:rsid w:val="00697F9F"/>
    <w:rsid w:val="006F1599"/>
    <w:rsid w:val="006F2CC7"/>
    <w:rsid w:val="007166ED"/>
    <w:rsid w:val="007677F2"/>
    <w:rsid w:val="00792EA5"/>
    <w:rsid w:val="007D369E"/>
    <w:rsid w:val="00802784"/>
    <w:rsid w:val="00877029"/>
    <w:rsid w:val="00892B45"/>
    <w:rsid w:val="008B4602"/>
    <w:rsid w:val="008C7EB6"/>
    <w:rsid w:val="008F0455"/>
    <w:rsid w:val="008F5A76"/>
    <w:rsid w:val="00912581"/>
    <w:rsid w:val="0092130C"/>
    <w:rsid w:val="009922F5"/>
    <w:rsid w:val="009B5F16"/>
    <w:rsid w:val="009E4560"/>
    <w:rsid w:val="009F31C5"/>
    <w:rsid w:val="00A04E09"/>
    <w:rsid w:val="00A70252"/>
    <w:rsid w:val="00A943D4"/>
    <w:rsid w:val="00AA0A19"/>
    <w:rsid w:val="00AA20C4"/>
    <w:rsid w:val="00AE3DC9"/>
    <w:rsid w:val="00B00B7A"/>
    <w:rsid w:val="00B6548D"/>
    <w:rsid w:val="00B7308D"/>
    <w:rsid w:val="00BC6743"/>
    <w:rsid w:val="00C91E5A"/>
    <w:rsid w:val="00CA7E35"/>
    <w:rsid w:val="00CE58F0"/>
    <w:rsid w:val="00D67A34"/>
    <w:rsid w:val="00DD7D20"/>
    <w:rsid w:val="00E53DBB"/>
    <w:rsid w:val="00E60075"/>
    <w:rsid w:val="00F013A9"/>
    <w:rsid w:val="00F162C3"/>
    <w:rsid w:val="00F654D8"/>
    <w:rsid w:val="00F72F64"/>
    <w:rsid w:val="00FA05D7"/>
    <w:rsid w:val="00FB0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7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422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4224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422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4224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A63FE-4700-400E-AD7A-827265995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范江维(企业管理部)</dc:creator>
  <cp:keywords/>
  <dc:description/>
  <cp:lastModifiedBy>张芳(行政办公室)</cp:lastModifiedBy>
  <cp:revision>52</cp:revision>
  <cp:lastPrinted>2018-12-19T07:59:00Z</cp:lastPrinted>
  <dcterms:created xsi:type="dcterms:W3CDTF">2017-06-05T03:27:00Z</dcterms:created>
  <dcterms:modified xsi:type="dcterms:W3CDTF">2018-12-20T07:02:00Z</dcterms:modified>
</cp:coreProperties>
</file>